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743" w:tblpY="43"/>
        <w:tblW w:w="10173" w:type="dxa"/>
        <w:tblLook w:val="04A0" w:firstRow="1" w:lastRow="0" w:firstColumn="1" w:lastColumn="0" w:noHBand="0" w:noVBand="1"/>
      </w:tblPr>
      <w:tblGrid>
        <w:gridCol w:w="1136"/>
        <w:gridCol w:w="374"/>
        <w:gridCol w:w="1717"/>
        <w:gridCol w:w="1039"/>
        <w:gridCol w:w="65"/>
        <w:gridCol w:w="956"/>
        <w:gridCol w:w="350"/>
        <w:gridCol w:w="394"/>
        <w:gridCol w:w="1307"/>
        <w:gridCol w:w="2835"/>
      </w:tblGrid>
      <w:tr w:rsidR="00A279F5" w:rsidTr="00A279F5">
        <w:tc>
          <w:tcPr>
            <w:tcW w:w="10173" w:type="dxa"/>
            <w:gridSpan w:val="10"/>
            <w:shd w:val="clear" w:color="auto" w:fill="EAF1DD" w:themeFill="accent3" w:themeFillTint="33"/>
          </w:tcPr>
          <w:p w:rsidR="00A279F5" w:rsidRDefault="00A279F5" w:rsidP="00A279F5">
            <w:pPr>
              <w:jc w:val="center"/>
            </w:pPr>
            <w:r>
              <w:rPr>
                <w:rFonts w:hint="eastAsia"/>
              </w:rPr>
              <w:t>Student Information</w:t>
            </w:r>
          </w:p>
        </w:tc>
      </w:tr>
      <w:tr w:rsidR="00A279F5" w:rsidTr="00A279F5">
        <w:tc>
          <w:tcPr>
            <w:tcW w:w="1510" w:type="dxa"/>
            <w:gridSpan w:val="2"/>
          </w:tcPr>
          <w:p w:rsidR="00A279F5" w:rsidRDefault="00A279F5" w:rsidP="00A279F5">
            <w:r>
              <w:rPr>
                <w:rFonts w:hint="eastAsia"/>
              </w:rPr>
              <w:t>Full Name</w:t>
            </w:r>
          </w:p>
        </w:tc>
        <w:tc>
          <w:tcPr>
            <w:tcW w:w="2821" w:type="dxa"/>
            <w:gridSpan w:val="3"/>
          </w:tcPr>
          <w:p w:rsidR="00A279F5" w:rsidRDefault="00A279F5" w:rsidP="00A279F5"/>
        </w:tc>
        <w:tc>
          <w:tcPr>
            <w:tcW w:w="1700" w:type="dxa"/>
            <w:gridSpan w:val="3"/>
          </w:tcPr>
          <w:p w:rsidR="00A279F5" w:rsidRDefault="00A279F5" w:rsidP="00A279F5">
            <w:r>
              <w:rPr>
                <w:rFonts w:hint="eastAsia"/>
              </w:rPr>
              <w:t xml:space="preserve">School </w:t>
            </w:r>
          </w:p>
        </w:tc>
        <w:tc>
          <w:tcPr>
            <w:tcW w:w="4142" w:type="dxa"/>
            <w:gridSpan w:val="2"/>
          </w:tcPr>
          <w:p w:rsidR="00A279F5" w:rsidRDefault="00A279F5" w:rsidP="00A279F5"/>
        </w:tc>
      </w:tr>
      <w:tr w:rsidR="00A279F5" w:rsidTr="00A279F5">
        <w:tc>
          <w:tcPr>
            <w:tcW w:w="1510" w:type="dxa"/>
            <w:gridSpan w:val="2"/>
          </w:tcPr>
          <w:p w:rsidR="00A279F5" w:rsidRDefault="00A279F5" w:rsidP="00A279F5">
            <w:r>
              <w:rPr>
                <w:rFonts w:hint="eastAsia"/>
              </w:rPr>
              <w:t>Advisor</w:t>
            </w:r>
          </w:p>
        </w:tc>
        <w:tc>
          <w:tcPr>
            <w:tcW w:w="2821" w:type="dxa"/>
            <w:gridSpan w:val="3"/>
          </w:tcPr>
          <w:p w:rsidR="00A279F5" w:rsidRDefault="00A279F5" w:rsidP="00A279F5"/>
        </w:tc>
        <w:tc>
          <w:tcPr>
            <w:tcW w:w="1700" w:type="dxa"/>
            <w:gridSpan w:val="3"/>
          </w:tcPr>
          <w:p w:rsidR="00A279F5" w:rsidRDefault="00A279F5" w:rsidP="00A279F5">
            <w:r>
              <w:rPr>
                <w:rFonts w:hint="eastAsia"/>
              </w:rPr>
              <w:t>Year of Adm.</w:t>
            </w:r>
          </w:p>
        </w:tc>
        <w:tc>
          <w:tcPr>
            <w:tcW w:w="4142" w:type="dxa"/>
            <w:gridSpan w:val="2"/>
          </w:tcPr>
          <w:p w:rsidR="00A279F5" w:rsidRDefault="00A279F5" w:rsidP="00A279F5"/>
        </w:tc>
      </w:tr>
      <w:tr w:rsidR="00A279F5" w:rsidTr="00A279F5">
        <w:tc>
          <w:tcPr>
            <w:tcW w:w="1510" w:type="dxa"/>
            <w:gridSpan w:val="2"/>
          </w:tcPr>
          <w:p w:rsidR="00A279F5" w:rsidRDefault="00A279F5" w:rsidP="00A279F5">
            <w:r>
              <w:rPr>
                <w:rFonts w:hint="eastAsia"/>
              </w:rPr>
              <w:t>Thesis Title</w:t>
            </w:r>
          </w:p>
        </w:tc>
        <w:tc>
          <w:tcPr>
            <w:tcW w:w="8663" w:type="dxa"/>
            <w:gridSpan w:val="8"/>
          </w:tcPr>
          <w:p w:rsidR="00A279F5" w:rsidRDefault="00A279F5" w:rsidP="00A279F5"/>
        </w:tc>
      </w:tr>
      <w:tr w:rsidR="00A279F5" w:rsidTr="00A279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44"/>
        </w:trPr>
        <w:tc>
          <w:tcPr>
            <w:tcW w:w="10173" w:type="dxa"/>
            <w:gridSpan w:val="10"/>
          </w:tcPr>
          <w:p w:rsidR="00A279F5" w:rsidRPr="00FC6A75" w:rsidRDefault="00A279F5" w:rsidP="00A279F5">
            <w:pPr>
              <w:snapToGrid w:val="0"/>
              <w:ind w:left="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組織博士或碩士學位考試委員會，應依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列規定辦理：</w:t>
            </w:r>
          </w:p>
          <w:p w:rsidR="00A279F5" w:rsidRPr="00FC6A75" w:rsidRDefault="00A279F5" w:rsidP="00A279F5">
            <w:pPr>
              <w:snapToGrid w:val="0"/>
              <w:ind w:left="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博士學位考試委員五至九人，其中校外委員均須</w:t>
            </w:r>
            <w:proofErr w:type="gramStart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三分之一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以上。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學位考試委員會設召集人一人，但指導教授不得擔任。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279F5" w:rsidRDefault="00A279F5" w:rsidP="00A279F5">
            <w:pPr>
              <w:snapToGrid w:val="0"/>
              <w:ind w:left="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博士學位考試委員，除對博士學位候選人所提論文學科有專門研究外，並應具有下列資格之</w:t>
            </w:r>
            <w:proofErr w:type="gramStart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279F5" w:rsidRPr="00FC6A75" w:rsidRDefault="00A279F5" w:rsidP="00A279F5">
            <w:pPr>
              <w:snapToGrid w:val="0"/>
              <w:ind w:firstLineChars="400" w:firstLine="8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曾任教授者。</w:t>
            </w:r>
          </w:p>
          <w:p w:rsidR="00A279F5" w:rsidRPr="00FC6A75" w:rsidRDefault="00A279F5" w:rsidP="00A279F5">
            <w:pPr>
              <w:snapToGrid w:val="0"/>
              <w:ind w:leftChars="245" w:left="588" w:firstLineChars="100" w:firstLine="2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0EDB4" wp14:editId="059BDCE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150495</wp:posOffset>
                      </wp:positionV>
                      <wp:extent cx="4291965" cy="748665"/>
                      <wp:effectExtent l="0" t="0" r="13335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1965" cy="748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15.85pt;margin-top:11.85pt;width:337.9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" filled="f" strokecolor="red" strokeweight="1pt"/>
                  </w:pict>
                </mc:Fallback>
              </mc:AlternateConten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擔任中央研究院院士或曾任中央研究院研究員者。</w:t>
            </w:r>
          </w:p>
          <w:p w:rsidR="00A279F5" w:rsidRPr="00FC6A75" w:rsidRDefault="00A279F5" w:rsidP="00A279F5">
            <w:pPr>
              <w:snapToGrid w:val="0"/>
              <w:ind w:left="108" w:firstLineChars="340" w:firstLine="68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曾任副教授或擔任中央研究院副研究員，在學術上著有成就者。</w:t>
            </w:r>
          </w:p>
          <w:p w:rsidR="00A279F5" w:rsidRPr="00FC6A75" w:rsidRDefault="00A279F5" w:rsidP="00A279F5">
            <w:pPr>
              <w:snapToGrid w:val="0"/>
              <w:ind w:left="108" w:firstLineChars="340" w:firstLine="68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獲有博士學位，在學術上著有成就者。</w:t>
            </w:r>
          </w:p>
          <w:p w:rsidR="00A279F5" w:rsidRPr="00FC6A75" w:rsidRDefault="00A279F5" w:rsidP="00A279F5">
            <w:pPr>
              <w:snapToGrid w:val="0"/>
              <w:ind w:left="108" w:firstLineChars="340" w:firstLine="68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屬於稀少性或特殊性學科，在學術或專業上著有成就者。</w:t>
            </w:r>
          </w:p>
          <w:p w:rsidR="00A279F5" w:rsidRPr="00FC6A75" w:rsidRDefault="00A279F5" w:rsidP="00A279F5">
            <w:pPr>
              <w:snapToGrid w:val="0"/>
              <w:ind w:left="108" w:firstLine="48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前款第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至第</w:t>
            </w:r>
            <w:r w:rsidRPr="00FC6A75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目</w:t>
            </w:r>
            <w:proofErr w:type="gramStart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之提聘資格</w:t>
            </w:r>
            <w:proofErr w:type="gramEnd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認定標準，由各研究所所</w:t>
            </w:r>
            <w:proofErr w:type="gramStart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FC6A75">
              <w:rPr>
                <w:rFonts w:ascii="標楷體" w:eastAsia="標楷體" w:hAnsi="標楷體" w:hint="eastAsia"/>
                <w:sz w:val="20"/>
                <w:szCs w:val="20"/>
              </w:rPr>
              <w:t>會議訂定之。</w:t>
            </w:r>
          </w:p>
          <w:p w:rsidR="00A279F5" w:rsidRDefault="00A279F5" w:rsidP="00A279F5">
            <w:pPr>
              <w:snapToGrid w:val="0"/>
              <w:ind w:left="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  <w:p w:rsidR="00A279F5" w:rsidRPr="00711518" w:rsidRDefault="00A279F5" w:rsidP="00A279F5">
            <w:pPr>
              <w:snapToGrid w:val="0"/>
              <w:ind w:left="108"/>
              <w:contextualSpacing/>
              <w:rPr>
                <w:rFonts w:eastAsia="標楷體"/>
                <w:sz w:val="20"/>
                <w:szCs w:val="20"/>
              </w:rPr>
            </w:pPr>
            <w:r w:rsidRPr="00711518">
              <w:rPr>
                <w:rFonts w:eastAsia="標楷體"/>
                <w:sz w:val="20"/>
                <w:szCs w:val="20"/>
              </w:rPr>
              <w:t xml:space="preserve">Oral Defense Committee </w:t>
            </w:r>
            <w:r>
              <w:rPr>
                <w:rFonts w:eastAsia="標楷體" w:hint="eastAsia"/>
                <w:sz w:val="20"/>
                <w:szCs w:val="20"/>
              </w:rPr>
              <w:t xml:space="preserve">Board </w:t>
            </w:r>
            <w:r w:rsidRPr="00711518">
              <w:rPr>
                <w:rFonts w:eastAsia="標楷體"/>
                <w:sz w:val="20"/>
                <w:szCs w:val="20"/>
              </w:rPr>
              <w:t>Regulations:</w:t>
            </w:r>
          </w:p>
          <w:p w:rsidR="00A279F5" w:rsidRPr="00711518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 w:rsidRPr="00711518"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ab/>
            </w:r>
            <w:r w:rsidRPr="00711518">
              <w:rPr>
                <w:rFonts w:eastAsia="標楷體"/>
                <w:sz w:val="20"/>
                <w:szCs w:val="20"/>
              </w:rPr>
              <w:t xml:space="preserve">5-9 committee members in the board with at least 1/3 off-campus committee members. </w:t>
            </w:r>
            <w:r>
              <w:rPr>
                <w:rFonts w:eastAsia="標楷體" w:hint="eastAsia"/>
                <w:sz w:val="20"/>
                <w:szCs w:val="20"/>
              </w:rPr>
              <w:t>Committee Chair should be assigned within the board of Committee (A</w:t>
            </w:r>
            <w:r w:rsidRPr="00711518">
              <w:rPr>
                <w:rFonts w:eastAsia="標楷體"/>
                <w:sz w:val="20"/>
                <w:szCs w:val="20"/>
              </w:rPr>
              <w:t xml:space="preserve">dvisor </w:t>
            </w:r>
            <w:r>
              <w:rPr>
                <w:rFonts w:eastAsia="標楷體" w:hint="eastAsia"/>
                <w:sz w:val="20"/>
                <w:szCs w:val="20"/>
              </w:rPr>
              <w:t>can</w:t>
            </w:r>
            <w:r>
              <w:rPr>
                <w:rFonts w:eastAsia="標楷體"/>
                <w:sz w:val="20"/>
                <w:szCs w:val="20"/>
              </w:rPr>
              <w:t>’</w:t>
            </w:r>
            <w:r>
              <w:rPr>
                <w:rFonts w:eastAsia="標楷體" w:hint="eastAsia"/>
                <w:sz w:val="20"/>
                <w:szCs w:val="20"/>
              </w:rPr>
              <w:t xml:space="preserve">t be </w:t>
            </w:r>
            <w:r>
              <w:rPr>
                <w:rFonts w:eastAsia="標楷體"/>
                <w:sz w:val="20"/>
                <w:szCs w:val="20"/>
              </w:rPr>
              <w:t>Committee Chair</w:t>
            </w:r>
            <w:r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 w:rsidRPr="00711518">
              <w:rPr>
                <w:rFonts w:eastAsia="標楷體"/>
                <w:sz w:val="20"/>
                <w:szCs w:val="20"/>
              </w:rPr>
              <w:t xml:space="preserve">2. </w:t>
            </w:r>
            <w:r>
              <w:rPr>
                <w:rFonts w:eastAsia="標楷體" w:hint="eastAsia"/>
                <w:sz w:val="20"/>
                <w:szCs w:val="20"/>
              </w:rPr>
              <w:tab/>
            </w:r>
            <w:r w:rsidRPr="00711518">
              <w:rPr>
                <w:rFonts w:eastAsia="標楷體"/>
                <w:sz w:val="20"/>
                <w:szCs w:val="20"/>
              </w:rPr>
              <w:t>Committee members have to be specialist</w:t>
            </w:r>
            <w:r>
              <w:rPr>
                <w:rFonts w:eastAsia="標楷體" w:hint="eastAsia"/>
                <w:sz w:val="20"/>
                <w:szCs w:val="20"/>
              </w:rPr>
              <w:t>s</w:t>
            </w:r>
            <w:r w:rsidRPr="00711518">
              <w:rPr>
                <w:rFonts w:eastAsia="標楷體"/>
                <w:sz w:val="20"/>
                <w:szCs w:val="20"/>
              </w:rPr>
              <w:t xml:space="preserve"> in the area</w:t>
            </w:r>
            <w:r>
              <w:rPr>
                <w:rFonts w:eastAsia="標楷體" w:hint="eastAsia"/>
                <w:sz w:val="20"/>
                <w:szCs w:val="20"/>
              </w:rPr>
              <w:t>s</w:t>
            </w:r>
            <w:r w:rsidRPr="00711518">
              <w:rPr>
                <w:rFonts w:eastAsia="標楷體"/>
                <w:sz w:val="20"/>
                <w:szCs w:val="20"/>
              </w:rPr>
              <w:t xml:space="preserve"> of student’s thesis research and </w:t>
            </w:r>
            <w:r w:rsidR="00D92C8A">
              <w:rPr>
                <w:rFonts w:eastAsia="標楷體" w:hint="eastAsia"/>
                <w:sz w:val="20"/>
                <w:szCs w:val="20"/>
              </w:rPr>
              <w:t xml:space="preserve">as well as </w:t>
            </w:r>
            <w:r w:rsidR="00D92C8A">
              <w:rPr>
                <w:rFonts w:eastAsia="標楷體"/>
                <w:sz w:val="20"/>
                <w:szCs w:val="20"/>
              </w:rPr>
              <w:t>fulfillment</w:t>
            </w:r>
            <w:r w:rsidR="00D92C8A">
              <w:rPr>
                <w:rFonts w:eastAsia="標楷體" w:hint="eastAsia"/>
                <w:sz w:val="20"/>
                <w:szCs w:val="20"/>
              </w:rPr>
              <w:t xml:space="preserve"> of any of </w:t>
            </w:r>
            <w:r>
              <w:rPr>
                <w:rFonts w:eastAsia="標楷體"/>
                <w:sz w:val="20"/>
                <w:szCs w:val="20"/>
              </w:rPr>
              <w:t>the following qu</w:t>
            </w:r>
            <w:r w:rsidRPr="00711518">
              <w:rPr>
                <w:rFonts w:eastAsia="標楷體"/>
                <w:sz w:val="20"/>
                <w:szCs w:val="20"/>
              </w:rPr>
              <w:t xml:space="preserve">alifications: </w:t>
            </w:r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ab/>
              <w:t>(1)</w:t>
            </w:r>
            <w:r>
              <w:rPr>
                <w:rFonts w:eastAsia="標楷體" w:hint="eastAsia"/>
                <w:sz w:val="20"/>
                <w:szCs w:val="20"/>
              </w:rPr>
              <w:tab/>
              <w:t>Ever served as a Professor.</w:t>
            </w:r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ab/>
              <w:t>(2)</w:t>
            </w:r>
            <w:r>
              <w:rPr>
                <w:rFonts w:eastAsia="標楷體" w:hint="eastAsia"/>
                <w:sz w:val="20"/>
                <w:szCs w:val="20"/>
              </w:rPr>
              <w:tab/>
              <w:t xml:space="preserve">Ever served as an </w:t>
            </w:r>
            <w:proofErr w:type="spellStart"/>
            <w:r>
              <w:rPr>
                <w:rFonts w:eastAsia="標楷體" w:hint="eastAsia"/>
                <w:sz w:val="20"/>
                <w:szCs w:val="20"/>
              </w:rPr>
              <w:t>Academian</w:t>
            </w:r>
            <w:proofErr w:type="spellEnd"/>
            <w:r>
              <w:rPr>
                <w:rFonts w:eastAsia="標楷體" w:hint="eastAsia"/>
                <w:sz w:val="20"/>
                <w:szCs w:val="20"/>
              </w:rPr>
              <w:t xml:space="preserve"> / PI of Academia </w:t>
            </w:r>
            <w:proofErr w:type="spellStart"/>
            <w:r>
              <w:rPr>
                <w:rFonts w:eastAsia="標楷體" w:hint="eastAsia"/>
                <w:sz w:val="20"/>
                <w:szCs w:val="20"/>
              </w:rPr>
              <w:t>Sinica</w:t>
            </w:r>
            <w:proofErr w:type="spellEnd"/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51F9E" wp14:editId="734ACA9C">
                      <wp:simplePos x="0" y="0"/>
                      <wp:positionH relativeFrom="column">
                        <wp:posOffset>274167</wp:posOffset>
                      </wp:positionH>
                      <wp:positionV relativeFrom="paragraph">
                        <wp:posOffset>19884</wp:posOffset>
                      </wp:positionV>
                      <wp:extent cx="5656997" cy="620973"/>
                      <wp:effectExtent l="0" t="0" r="20320" b="273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6997" cy="62097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21.6pt;margin-top:1.55pt;width:445.4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" filled="f" strokecolor="red" strokeweight="1pt"/>
                  </w:pict>
                </mc:Fallback>
              </mc:AlternateContent>
            </w:r>
            <w:r>
              <w:rPr>
                <w:rFonts w:eastAsia="標楷體" w:hint="eastAsia"/>
                <w:sz w:val="20"/>
                <w:szCs w:val="20"/>
              </w:rPr>
              <w:tab/>
              <w:t>(3)</w:t>
            </w:r>
            <w:r>
              <w:rPr>
                <w:rFonts w:eastAsia="標楷體" w:hint="eastAsia"/>
                <w:sz w:val="20"/>
                <w:szCs w:val="20"/>
              </w:rPr>
              <w:tab/>
              <w:t xml:space="preserve">Ever served as Associate Professor or Associate Researcher with </w:t>
            </w:r>
            <w:r w:rsidR="00D92C8A">
              <w:rPr>
                <w:rFonts w:eastAsia="標楷體" w:hint="eastAsia"/>
                <w:sz w:val="20"/>
                <w:szCs w:val="20"/>
              </w:rPr>
              <w:t xml:space="preserve">significant </w:t>
            </w:r>
            <w:r>
              <w:rPr>
                <w:rFonts w:eastAsia="標楷體" w:hint="eastAsia"/>
                <w:sz w:val="20"/>
                <w:szCs w:val="20"/>
              </w:rPr>
              <w:t>academic achievements.</w:t>
            </w:r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ab/>
              <w:t>(4)</w:t>
            </w:r>
            <w:r>
              <w:rPr>
                <w:rFonts w:eastAsia="標楷體" w:hint="eastAsia"/>
                <w:sz w:val="20"/>
                <w:szCs w:val="20"/>
              </w:rPr>
              <w:tab/>
              <w:t xml:space="preserve">With PhD Degree and </w:t>
            </w:r>
            <w:r w:rsidR="00D92C8A">
              <w:rPr>
                <w:rFonts w:eastAsia="標楷體"/>
                <w:sz w:val="20"/>
                <w:szCs w:val="20"/>
              </w:rPr>
              <w:t>significant</w:t>
            </w:r>
            <w:r w:rsidR="00D92C8A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achievements in academia or professional research areas.</w:t>
            </w:r>
          </w:p>
          <w:p w:rsidR="00A279F5" w:rsidRDefault="00A279F5" w:rsidP="00A279F5">
            <w:pPr>
              <w:snapToGrid w:val="0"/>
              <w:ind w:left="588" w:hanging="480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ab/>
              <w:t>(5)</w:t>
            </w:r>
            <w:r>
              <w:rPr>
                <w:rFonts w:eastAsia="標楷體" w:hint="eastAsia"/>
                <w:sz w:val="20"/>
                <w:szCs w:val="20"/>
              </w:rPr>
              <w:tab/>
              <w:t xml:space="preserve">Scarce or special sciences with </w:t>
            </w:r>
            <w:r w:rsidR="00D92C8A">
              <w:rPr>
                <w:rFonts w:eastAsia="標楷體" w:hint="eastAsia"/>
                <w:sz w:val="20"/>
                <w:szCs w:val="20"/>
              </w:rPr>
              <w:t xml:space="preserve">significant </w:t>
            </w:r>
            <w:r>
              <w:rPr>
                <w:rFonts w:eastAsia="標楷體" w:hint="eastAsia"/>
                <w:sz w:val="20"/>
                <w:szCs w:val="20"/>
              </w:rPr>
              <w:t>achievements in academia or professional research areas.</w:t>
            </w:r>
          </w:p>
          <w:p w:rsidR="00A279F5" w:rsidRDefault="00A279F5" w:rsidP="00A279F5">
            <w:pPr>
              <w:snapToGrid w:val="0"/>
              <w:ind w:leftChars="211" w:left="586" w:hangingChars="40" w:hanging="8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Qualifications standard for (3)-(5) should be organized and approved by Academia </w:t>
            </w:r>
            <w:r>
              <w:rPr>
                <w:rFonts w:eastAsia="標楷體"/>
                <w:sz w:val="20"/>
                <w:szCs w:val="20"/>
              </w:rPr>
              <w:t>Committee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A279F5" w:rsidTr="00A279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0173" w:type="dxa"/>
            <w:gridSpan w:val="10"/>
            <w:shd w:val="clear" w:color="auto" w:fill="EAF1DD" w:themeFill="accent3" w:themeFillTint="33"/>
          </w:tcPr>
          <w:p w:rsidR="00A279F5" w:rsidRPr="00897737" w:rsidRDefault="00A279F5" w:rsidP="00A279F5">
            <w:pPr>
              <w:jc w:val="center"/>
              <w:rPr>
                <w:rFonts w:eastAsia="標楷體"/>
                <w:b/>
                <w:szCs w:val="20"/>
              </w:rPr>
            </w:pPr>
            <w:r w:rsidRPr="00897737">
              <w:rPr>
                <w:rFonts w:eastAsia="標楷體" w:hint="eastAsia"/>
                <w:b/>
                <w:szCs w:val="20"/>
              </w:rPr>
              <w:t>Committee Information</w:t>
            </w:r>
          </w:p>
        </w:tc>
      </w:tr>
      <w:tr w:rsidR="00A279F5" w:rsidTr="00A279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136" w:type="dxa"/>
          </w:tcPr>
          <w:p w:rsidR="00A279F5" w:rsidRDefault="00A279F5" w:rsidP="00A279F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Cs w:val="20"/>
              </w:rPr>
              <w:t>Full Name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gridSpan w:val="3"/>
          </w:tcPr>
          <w:p w:rsidR="00A279F5" w:rsidRPr="00897737" w:rsidRDefault="00A279F5" w:rsidP="00A279F5">
            <w:pPr>
              <w:rPr>
                <w:rFonts w:eastAsia="標楷體"/>
                <w:szCs w:val="20"/>
              </w:rPr>
            </w:pPr>
          </w:p>
        </w:tc>
        <w:tc>
          <w:tcPr>
            <w:tcW w:w="1371" w:type="dxa"/>
            <w:gridSpan w:val="3"/>
          </w:tcPr>
          <w:p w:rsidR="00A279F5" w:rsidRPr="00897737" w:rsidRDefault="00A279F5" w:rsidP="00A279F5">
            <w:pPr>
              <w:rPr>
                <w:rFonts w:eastAsia="標楷體"/>
                <w:szCs w:val="20"/>
              </w:rPr>
            </w:pPr>
            <w:r w:rsidRPr="00897737">
              <w:rPr>
                <w:rFonts w:eastAsia="標楷體" w:hint="eastAsia"/>
                <w:szCs w:val="20"/>
              </w:rPr>
              <w:t>Employer</w:t>
            </w:r>
          </w:p>
        </w:tc>
        <w:tc>
          <w:tcPr>
            <w:tcW w:w="4536" w:type="dxa"/>
            <w:gridSpan w:val="3"/>
          </w:tcPr>
          <w:p w:rsidR="00A279F5" w:rsidRPr="00897737" w:rsidRDefault="00A279F5" w:rsidP="00A279F5">
            <w:pPr>
              <w:rPr>
                <w:rFonts w:eastAsia="標楷體"/>
                <w:szCs w:val="20"/>
              </w:rPr>
            </w:pPr>
          </w:p>
        </w:tc>
      </w:tr>
      <w:tr w:rsidR="00A279F5" w:rsidTr="00A279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136" w:type="dxa"/>
          </w:tcPr>
          <w:p w:rsidR="00A279F5" w:rsidRPr="00897737" w:rsidRDefault="00A279F5" w:rsidP="00A279F5">
            <w:pPr>
              <w:rPr>
                <w:rFonts w:eastAsia="標楷體"/>
                <w:b/>
                <w:sz w:val="20"/>
                <w:szCs w:val="20"/>
              </w:rPr>
            </w:pPr>
            <w:r w:rsidRPr="00897737">
              <w:rPr>
                <w:rFonts w:eastAsia="標楷體" w:hint="eastAsia"/>
                <w:b/>
                <w:szCs w:val="20"/>
              </w:rPr>
              <w:t>Position</w:t>
            </w:r>
          </w:p>
        </w:tc>
        <w:tc>
          <w:tcPr>
            <w:tcW w:w="3130" w:type="dxa"/>
            <w:gridSpan w:val="3"/>
          </w:tcPr>
          <w:p w:rsidR="00A279F5" w:rsidRDefault="00A279F5" w:rsidP="00A279F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A279F5" w:rsidRPr="00897737" w:rsidRDefault="00A279F5" w:rsidP="00A279F5">
            <w:pPr>
              <w:snapToGrid w:val="0"/>
              <w:contextualSpacing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Qualification</w:t>
            </w:r>
            <w:r>
              <w:rPr>
                <w:rFonts w:eastAsia="標楷體" w:hint="eastAsia"/>
                <w:szCs w:val="20"/>
              </w:rPr>
              <w:t xml:space="preserve"> applies  </w:t>
            </w:r>
          </w:p>
        </w:tc>
        <w:tc>
          <w:tcPr>
            <w:tcW w:w="4536" w:type="dxa"/>
            <w:gridSpan w:val="3"/>
          </w:tcPr>
          <w:p w:rsidR="00A279F5" w:rsidRDefault="00A279F5" w:rsidP="00A279F5">
            <w:pPr>
              <w:snapToGrid w:val="0"/>
              <w:contextualSpacing/>
              <w:rPr>
                <w:rFonts w:eastAsia="標楷體"/>
                <w:sz w:val="20"/>
                <w:szCs w:val="20"/>
              </w:rPr>
            </w:pPr>
            <w:proofErr w:type="spellStart"/>
            <w:proofErr w:type="gramStart"/>
            <w:r w:rsidRPr="00A279F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eg</w:t>
            </w:r>
            <w:proofErr w:type="spellEnd"/>
            <w:proofErr w:type="gramEnd"/>
            <w:r w:rsidRPr="00A279F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. (4) With PhD Degree and achievements in academia or professional research areas.</w:t>
            </w:r>
          </w:p>
        </w:tc>
      </w:tr>
      <w:tr w:rsidR="00A279F5" w:rsidTr="00D92C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56"/>
        </w:trPr>
        <w:tc>
          <w:tcPr>
            <w:tcW w:w="10173" w:type="dxa"/>
            <w:gridSpan w:val="10"/>
          </w:tcPr>
          <w:p w:rsidR="00A279F5" w:rsidRDefault="00A279F5" w:rsidP="00A279F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Proof of </w:t>
            </w:r>
            <w:r>
              <w:rPr>
                <w:rFonts w:eastAsia="標楷體"/>
                <w:sz w:val="20"/>
                <w:szCs w:val="20"/>
              </w:rPr>
              <w:t>qualification</w:t>
            </w:r>
            <w:r>
              <w:rPr>
                <w:rFonts w:eastAsia="標楷體" w:hint="eastAsia"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A279F5" w:rsidTr="00A279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227" w:type="dxa"/>
            <w:gridSpan w:val="3"/>
          </w:tcPr>
          <w:p w:rsidR="00A279F5" w:rsidRDefault="00A279F5" w:rsidP="00A279F5">
            <w:r>
              <w:rPr>
                <w:rFonts w:hint="eastAsia"/>
              </w:rPr>
              <w:t>Committee Evaluation Result</w:t>
            </w:r>
          </w:p>
        </w:tc>
        <w:tc>
          <w:tcPr>
            <w:tcW w:w="2060" w:type="dxa"/>
            <w:gridSpan w:val="3"/>
          </w:tcPr>
          <w:p w:rsidR="00A279F5" w:rsidRDefault="00A279F5" w:rsidP="00A279F5"/>
        </w:tc>
        <w:tc>
          <w:tcPr>
            <w:tcW w:w="2051" w:type="dxa"/>
            <w:gridSpan w:val="3"/>
          </w:tcPr>
          <w:p w:rsidR="00A279F5" w:rsidRDefault="00997594" w:rsidP="00A279F5">
            <w:r>
              <w:rPr>
                <w:rFonts w:hint="eastAsia"/>
              </w:rPr>
              <w:t>Director Sign</w:t>
            </w:r>
            <w:r w:rsidR="00A279F5">
              <w:rPr>
                <w:rFonts w:hint="eastAsia"/>
              </w:rPr>
              <w:t>ature</w:t>
            </w:r>
          </w:p>
        </w:tc>
        <w:tc>
          <w:tcPr>
            <w:tcW w:w="2835" w:type="dxa"/>
          </w:tcPr>
          <w:p w:rsidR="00A279F5" w:rsidRDefault="00A279F5" w:rsidP="00A279F5"/>
        </w:tc>
      </w:tr>
    </w:tbl>
    <w:p w:rsidR="0045249A" w:rsidRPr="00A279F5" w:rsidRDefault="00A279F5" w:rsidP="00A279F5">
      <w:pPr>
        <w:ind w:leftChars="-354" w:left="-850"/>
      </w:pPr>
      <w:r w:rsidRPr="00553E6C">
        <w:rPr>
          <w:rFonts w:eastAsia="標楷體" w:hint="eastAsia"/>
          <w:color w:val="808080" w:themeColor="background1" w:themeShade="80"/>
          <w:sz w:val="20"/>
          <w:szCs w:val="20"/>
        </w:rPr>
        <w:t xml:space="preserve">*feel free to </w:t>
      </w:r>
      <w:r>
        <w:rPr>
          <w:rFonts w:eastAsia="標楷體" w:hint="eastAsia"/>
          <w:color w:val="808080" w:themeColor="background1" w:themeShade="80"/>
          <w:sz w:val="20"/>
          <w:szCs w:val="20"/>
        </w:rPr>
        <w:t>add more space</w:t>
      </w:r>
      <w:r w:rsidRPr="00553E6C">
        <w:rPr>
          <w:rFonts w:eastAsia="標楷體" w:hint="eastAsia"/>
          <w:color w:val="808080" w:themeColor="background1" w:themeShade="80"/>
          <w:sz w:val="20"/>
          <w:szCs w:val="20"/>
        </w:rPr>
        <w:t xml:space="preserve"> if needed.</w:t>
      </w:r>
    </w:p>
    <w:sectPr w:rsidR="0045249A" w:rsidRPr="00A279F5" w:rsidSect="00553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426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03" w:rsidRDefault="00ED1603" w:rsidP="00ED1603">
      <w:r>
        <w:separator/>
      </w:r>
    </w:p>
  </w:endnote>
  <w:endnote w:type="continuationSeparator" w:id="0">
    <w:p w:rsidR="00ED1603" w:rsidRDefault="00ED1603" w:rsidP="00E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AA" w:rsidRDefault="002B53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AA" w:rsidRDefault="002B53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AA" w:rsidRDefault="002B53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03" w:rsidRDefault="00ED1603" w:rsidP="00ED1603">
      <w:r>
        <w:separator/>
      </w:r>
    </w:p>
  </w:footnote>
  <w:footnote w:type="continuationSeparator" w:id="0">
    <w:p w:rsidR="00ED1603" w:rsidRDefault="00ED1603" w:rsidP="00ED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AA" w:rsidRDefault="002B53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03" w:rsidRPr="00B5381B" w:rsidRDefault="00ED1603" w:rsidP="00ED1603">
    <w:pPr>
      <w:pStyle w:val="a4"/>
      <w:jc w:val="center"/>
      <w:rPr>
        <w:b/>
        <w:sz w:val="36"/>
      </w:rPr>
    </w:pPr>
    <w:r w:rsidRPr="00B5381B">
      <w:rPr>
        <w:rFonts w:hint="eastAsia"/>
        <w:b/>
        <w:sz w:val="36"/>
      </w:rPr>
      <w:t>TIGP-BP</w:t>
    </w:r>
  </w:p>
  <w:p w:rsidR="00B5381B" w:rsidRPr="00B5381B" w:rsidRDefault="00B5381B" w:rsidP="00ED1603">
    <w:pPr>
      <w:pStyle w:val="a4"/>
      <w:jc w:val="center"/>
      <w:rPr>
        <w:b/>
        <w:sz w:val="36"/>
      </w:rPr>
    </w:pPr>
    <w:r w:rsidRPr="00B5381B">
      <w:rPr>
        <w:rFonts w:hint="eastAsia"/>
        <w:b/>
        <w:sz w:val="36"/>
      </w:rPr>
      <w:t xml:space="preserve">Oral Defense </w:t>
    </w:r>
  </w:p>
  <w:p w:rsidR="00ED1603" w:rsidRPr="00B5381B" w:rsidRDefault="00ED1603" w:rsidP="00ED1603">
    <w:pPr>
      <w:pStyle w:val="a4"/>
      <w:jc w:val="center"/>
      <w:rPr>
        <w:b/>
        <w:sz w:val="36"/>
      </w:rPr>
    </w:pPr>
    <w:r w:rsidRPr="00B5381B">
      <w:rPr>
        <w:b/>
        <w:sz w:val="36"/>
      </w:rPr>
      <w:t>Committee</w:t>
    </w:r>
    <w:r w:rsidRPr="00B5381B">
      <w:rPr>
        <w:rFonts w:hint="eastAsia"/>
        <w:b/>
        <w:sz w:val="36"/>
      </w:rPr>
      <w:t xml:space="preserve"> </w:t>
    </w:r>
    <w:r w:rsidR="002B53AA">
      <w:rPr>
        <w:rFonts w:hint="eastAsia"/>
        <w:b/>
        <w:sz w:val="36"/>
      </w:rPr>
      <w:t>Status</w:t>
    </w:r>
    <w:r w:rsidRPr="00B5381B">
      <w:rPr>
        <w:rFonts w:hint="eastAsia"/>
        <w:b/>
        <w:sz w:val="36"/>
      </w:rPr>
      <w:t xml:space="preserve"> </w:t>
    </w:r>
    <w:r w:rsidR="002B53AA">
      <w:rPr>
        <w:rFonts w:hint="eastAsia"/>
        <w:b/>
        <w:sz w:val="36"/>
      </w:rPr>
      <w:t>Verification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AA" w:rsidRDefault="002B5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3"/>
    <w:rsid w:val="000420B9"/>
    <w:rsid w:val="0018727C"/>
    <w:rsid w:val="00237442"/>
    <w:rsid w:val="002B53AA"/>
    <w:rsid w:val="003B695A"/>
    <w:rsid w:val="00450AB6"/>
    <w:rsid w:val="0045249A"/>
    <w:rsid w:val="004E6A93"/>
    <w:rsid w:val="00553E6C"/>
    <w:rsid w:val="00657803"/>
    <w:rsid w:val="00705E8F"/>
    <w:rsid w:val="00711518"/>
    <w:rsid w:val="007E6024"/>
    <w:rsid w:val="007E71BA"/>
    <w:rsid w:val="008136FF"/>
    <w:rsid w:val="00897737"/>
    <w:rsid w:val="00997594"/>
    <w:rsid w:val="00A279F5"/>
    <w:rsid w:val="00AA0BDD"/>
    <w:rsid w:val="00B5381B"/>
    <w:rsid w:val="00D470E1"/>
    <w:rsid w:val="00D92C8A"/>
    <w:rsid w:val="00EB7D13"/>
    <w:rsid w:val="00ED1603"/>
    <w:rsid w:val="00F7509A"/>
    <w:rsid w:val="00F95C6E"/>
    <w:rsid w:val="00FA27A2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1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6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6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1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6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6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</dc:creator>
  <cp:lastModifiedBy>awu</cp:lastModifiedBy>
  <cp:revision>3</cp:revision>
  <dcterms:created xsi:type="dcterms:W3CDTF">2017-05-03T01:43:00Z</dcterms:created>
  <dcterms:modified xsi:type="dcterms:W3CDTF">2017-05-09T06:54:00Z</dcterms:modified>
</cp:coreProperties>
</file>